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F34488">
        <w:rPr>
          <w:rFonts w:cs="Calibri,Bold"/>
          <w:b/>
          <w:bCs/>
          <w:color w:val="000000"/>
          <w:sz w:val="28"/>
          <w:szCs w:val="28"/>
        </w:rPr>
        <w:t>Regulamin przyznawania zapomóg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F34488">
        <w:rPr>
          <w:rFonts w:cs="Calibri,Bold"/>
          <w:b/>
          <w:bCs/>
          <w:color w:val="000000"/>
          <w:sz w:val="28"/>
          <w:szCs w:val="28"/>
        </w:rPr>
        <w:t>członkom Oddziału ZNP w Rudzie Śląskiej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</w:rPr>
      </w:pPr>
      <w:r w:rsidRPr="00F34488">
        <w:rPr>
          <w:rFonts w:cs="Calibri,Bold"/>
          <w:b/>
          <w:bCs/>
          <w:color w:val="000000"/>
          <w:sz w:val="28"/>
          <w:szCs w:val="28"/>
        </w:rPr>
        <w:t>przyjęty przez Zarząd Oddziału ZNP dnia 3 grudnia 2014 roku</w:t>
      </w:r>
    </w:p>
    <w:p w:rsidR="00314784" w:rsidRDefault="00314784" w:rsidP="0031478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314784" w:rsidRPr="00314784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4"/>
          <w:szCs w:val="24"/>
        </w:rPr>
      </w:pPr>
      <w:r w:rsidRPr="00314784">
        <w:rPr>
          <w:rFonts w:cs="Calibri,Bold"/>
          <w:b/>
          <w:bCs/>
          <w:color w:val="000000"/>
          <w:sz w:val="24"/>
          <w:szCs w:val="24"/>
        </w:rPr>
        <w:t>POSTANOWIENIA OGÓLNE:</w:t>
      </w:r>
    </w:p>
    <w:p w:rsidR="00F34488" w:rsidRDefault="00F34488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4"/>
          <w:szCs w:val="24"/>
        </w:rPr>
      </w:pPr>
    </w:p>
    <w:p w:rsidR="00314784" w:rsidRPr="00F34488" w:rsidRDefault="00314784" w:rsidP="00F3448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§1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Członkowi Oddziału ZNP w Rudzie Śląskiej, który na skutek zdarzeń losowych, jak również z innych uzasadnionych przyczyn doznał znacznego uszczerbku majątkowego albo ponosi znaczne wydatki związane z leczeniem lub rehabilitacją Zarząd Oddziału ZNP                     </w:t>
      </w:r>
      <w:r w:rsidR="00F34488">
        <w:rPr>
          <w:rFonts w:cs="Calibri"/>
          <w:color w:val="000000"/>
          <w:sz w:val="23"/>
          <w:szCs w:val="23"/>
        </w:rPr>
        <w:t xml:space="preserve">                    </w:t>
      </w:r>
      <w:r w:rsidRPr="00F34488">
        <w:rPr>
          <w:rFonts w:cs="Calibri"/>
          <w:color w:val="000000"/>
          <w:sz w:val="23"/>
          <w:szCs w:val="23"/>
        </w:rPr>
        <w:t xml:space="preserve">  w Rudzie Śląskiej może przyznać zapomogę losową lub zdrowotną.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§2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1. W ramach budżetu Zarządu Oddziału ZNP w Rudzie Śląskiej wyodrębnia corocznie              środki przeznaczone na wypłatę zapomóg.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2. Zarząd Oddziału ZNP w Rudzie Śląskiej ustala maksymalną wysokość zapomóg przyznawanych ze środków, o których mowa w ust. 1. na kwotę 400 zł.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§3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1. Zapomogi, o których mowa w §2 ust. 2 przyznaje Zarząd Oddziału ZNP w Rudzie Śląskiej na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wniosek zainteresowanego członka Oddziału, prezesa ogniska, członka Zarządu Oddziału.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§4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1. Każdy wniosek o przyznanie zapomogi powinien zawierać:</w:t>
      </w:r>
    </w:p>
    <w:p w:rsidR="00314784" w:rsidRPr="00F34488" w:rsidRDefault="00314784" w:rsidP="003147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informację wnioskodawcy o przyczynach ubiegania się o zapomogę,</w:t>
      </w:r>
    </w:p>
    <w:p w:rsidR="00314784" w:rsidRPr="00F34488" w:rsidRDefault="00314784" w:rsidP="003147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wyczerpującą opinię prezesa ogniska o zasadności wniosku,</w:t>
      </w:r>
    </w:p>
    <w:p w:rsidR="00314784" w:rsidRPr="00F34488" w:rsidRDefault="00314784" w:rsidP="003147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inne dokumenty potwierdzające zasadność wniosku, zgodnie z kryteriami określonymi </w:t>
      </w:r>
      <w:r w:rsidR="00F34488">
        <w:rPr>
          <w:rFonts w:cs="Calibri"/>
          <w:color w:val="000000"/>
          <w:sz w:val="23"/>
          <w:szCs w:val="23"/>
        </w:rPr>
        <w:t xml:space="preserve">           </w:t>
      </w:r>
      <w:r w:rsidRPr="00F34488">
        <w:rPr>
          <w:rFonts w:cs="Calibri"/>
          <w:color w:val="000000"/>
          <w:sz w:val="23"/>
          <w:szCs w:val="23"/>
        </w:rPr>
        <w:t>w §8.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2. Dane o wysokości dochodów złożone w oświadczeniu są poufne.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3. Kompletny wniosek składa się w biurze Zarządu Oddziału, gdzie jest ewidencjonowany kolejno wg daty wpływu.</w:t>
      </w: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4. Wzór wniosku stanowi załącznik do niniejszego regulaminu.</w:t>
      </w:r>
    </w:p>
    <w:p w:rsidR="009261B8" w:rsidRPr="00F34488" w:rsidRDefault="009261B8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§5</w:t>
      </w:r>
    </w:p>
    <w:p w:rsidR="00314784" w:rsidRPr="00F34488" w:rsidRDefault="00314784" w:rsidP="009261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1. O zapomogę może wystąpić osoba uprawniona z co najmniej rocznym stażem</w:t>
      </w:r>
      <w:r w:rsidR="009261B8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członkowskim w ZNP i opłaconymi na bieżąco składkami członkowskimi.</w:t>
      </w:r>
    </w:p>
    <w:p w:rsidR="00314784" w:rsidRPr="00F34488" w:rsidRDefault="00314784" w:rsidP="009261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2. W przypadku stwierdzenia zafałszowania danych, wniosek zostanie odrzucony.</w:t>
      </w:r>
    </w:p>
    <w:p w:rsidR="009261B8" w:rsidRPr="00F34488" w:rsidRDefault="009261B8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</w:p>
    <w:p w:rsidR="00314784" w:rsidRPr="00F34488" w:rsidRDefault="00314784" w:rsidP="00314784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§6</w:t>
      </w:r>
    </w:p>
    <w:p w:rsidR="00314784" w:rsidRPr="00F34488" w:rsidRDefault="009261B8" w:rsidP="009261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1. </w:t>
      </w:r>
      <w:r w:rsidR="00314784" w:rsidRPr="00F34488">
        <w:rPr>
          <w:rFonts w:cs="Calibri"/>
          <w:color w:val="000000"/>
          <w:sz w:val="23"/>
          <w:szCs w:val="23"/>
        </w:rPr>
        <w:t>Komisja, składająca się z członków Zarządu Oddział</w:t>
      </w:r>
      <w:r w:rsidRPr="00F34488">
        <w:rPr>
          <w:rFonts w:cs="Calibri"/>
          <w:color w:val="000000"/>
          <w:sz w:val="23"/>
          <w:szCs w:val="23"/>
        </w:rPr>
        <w:t xml:space="preserve">u, w liczbie co najmniej trzech </w:t>
      </w:r>
      <w:r w:rsidR="00314784" w:rsidRPr="00F34488">
        <w:rPr>
          <w:rFonts w:cs="Calibri"/>
          <w:color w:val="000000"/>
          <w:sz w:val="23"/>
          <w:szCs w:val="23"/>
        </w:rPr>
        <w:t>osób</w:t>
      </w:r>
      <w:r w:rsidRPr="00F34488">
        <w:rPr>
          <w:rFonts w:cs="Calibri"/>
          <w:color w:val="000000"/>
          <w:sz w:val="23"/>
          <w:szCs w:val="23"/>
        </w:rPr>
        <w:t xml:space="preserve"> </w:t>
      </w:r>
      <w:r w:rsidR="00314784" w:rsidRPr="00F34488">
        <w:rPr>
          <w:rFonts w:cs="Calibri"/>
          <w:color w:val="000000"/>
          <w:sz w:val="23"/>
          <w:szCs w:val="23"/>
        </w:rPr>
        <w:t>rozpatruje wnioski o zapomogi i proponuje ich wysokość</w:t>
      </w:r>
      <w:r w:rsidRPr="00F34488">
        <w:rPr>
          <w:rFonts w:cs="Calibri"/>
          <w:color w:val="000000"/>
          <w:sz w:val="23"/>
          <w:szCs w:val="23"/>
        </w:rPr>
        <w:t>.</w:t>
      </w:r>
    </w:p>
    <w:p w:rsidR="00314784" w:rsidRPr="00F34488" w:rsidRDefault="00314784" w:rsidP="009261B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2. Przyznanie zapomogi uzależnione jest od sytuacji życiowej, rodzinnej i materialnej osoby</w:t>
      </w:r>
      <w:r w:rsidR="009261B8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uprawnionej.</w:t>
      </w:r>
    </w:p>
    <w:p w:rsidR="00314784" w:rsidRPr="00F34488" w:rsidRDefault="00314784" w:rsidP="00B813E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3. Wysokość przyznanej pomocy uzależniona jest od sytuacji materialnej uprawnionego</w:t>
      </w:r>
      <w:r w:rsidR="00D40CCA" w:rsidRPr="00F34488">
        <w:rPr>
          <w:rFonts w:cs="Calibri"/>
          <w:color w:val="000000"/>
          <w:sz w:val="23"/>
          <w:szCs w:val="23"/>
        </w:rPr>
        <w:t>.</w:t>
      </w:r>
    </w:p>
    <w:p w:rsidR="00B813E7" w:rsidRPr="00F34488" w:rsidRDefault="00314784" w:rsidP="00F3448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4. Zapomoga może być przyznawana nie częściej niż 1 raz na dwa </w:t>
      </w:r>
      <w:r w:rsidR="00D40CCA" w:rsidRPr="00F34488">
        <w:rPr>
          <w:rFonts w:cs="Calibri"/>
          <w:color w:val="000000"/>
          <w:sz w:val="23"/>
          <w:szCs w:val="23"/>
        </w:rPr>
        <w:t>lata za wyjątkiem sytuacji wystąpienia ciężkiej choroby.</w:t>
      </w:r>
    </w:p>
    <w:p w:rsidR="00314784" w:rsidRPr="00F34488" w:rsidRDefault="00314784" w:rsidP="00D4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5. Decyzja o przyznaniu wysokości zapomogi podejmowana jest przez Zarząd Oddziału</w:t>
      </w:r>
      <w:r w:rsidR="00D40CCA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zwykłą większością głosów.</w:t>
      </w:r>
    </w:p>
    <w:p w:rsidR="00314784" w:rsidRPr="00F34488" w:rsidRDefault="00314784" w:rsidP="00D4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lastRenderedPageBreak/>
        <w:t>6. Wypłaty zapomóg są realizowane do wysokości limitów środków finansowych</w:t>
      </w:r>
      <w:r w:rsidR="00D40CCA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zaplanowanych na dany rok.</w:t>
      </w:r>
    </w:p>
    <w:p w:rsidR="00D40CCA" w:rsidRPr="00F34488" w:rsidRDefault="00D40CCA" w:rsidP="00D40C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:rsidR="00314784" w:rsidRPr="00F34488" w:rsidRDefault="00314784" w:rsidP="00D40CC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SZCZEGÓŁOWE KRYTERIA PRZYZNAWANIA ZAPOMÓG:</w:t>
      </w:r>
    </w:p>
    <w:p w:rsidR="00D40CCA" w:rsidRPr="00F34488" w:rsidRDefault="00D40CCA" w:rsidP="0031478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3"/>
          <w:szCs w:val="23"/>
        </w:rPr>
      </w:pPr>
    </w:p>
    <w:p w:rsidR="00314784" w:rsidRPr="00F34488" w:rsidRDefault="00314784" w:rsidP="00D40CCA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3"/>
          <w:szCs w:val="23"/>
        </w:rPr>
      </w:pPr>
      <w:r w:rsidRPr="00F34488">
        <w:rPr>
          <w:rFonts w:cs="Calibri,Bold"/>
          <w:b/>
          <w:bCs/>
          <w:color w:val="000000"/>
          <w:sz w:val="23"/>
          <w:szCs w:val="23"/>
        </w:rPr>
        <w:t>§7</w:t>
      </w:r>
    </w:p>
    <w:p w:rsidR="00314784" w:rsidRPr="00F34488" w:rsidRDefault="00314784" w:rsidP="006811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1. </w:t>
      </w:r>
      <w:r w:rsidRPr="00F34488">
        <w:rPr>
          <w:rFonts w:cs="Calibri,Bold"/>
          <w:b/>
          <w:bCs/>
          <w:color w:val="000000"/>
          <w:sz w:val="23"/>
          <w:szCs w:val="23"/>
        </w:rPr>
        <w:t xml:space="preserve">Zapomoga losowa </w:t>
      </w:r>
      <w:r w:rsidRPr="00F34488">
        <w:rPr>
          <w:rFonts w:cs="Calibri"/>
          <w:color w:val="000000"/>
          <w:sz w:val="23"/>
          <w:szCs w:val="23"/>
        </w:rPr>
        <w:t>może być przyznana w przypadku, gdy wnioskodawcę dotknęło</w:t>
      </w:r>
      <w:r w:rsidR="0068119B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indywidualne zdarzenie losowe, przez które należy rozumieć wszelkie zdarzenia</w:t>
      </w:r>
      <w:r w:rsidR="0068119B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niemożliwe do uniknięcia przy zachowaniu należytej staranności, takie jak:</w:t>
      </w:r>
    </w:p>
    <w:p w:rsidR="00314784" w:rsidRPr="00F34488" w:rsidRDefault="00314784" w:rsidP="005619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nieszczęśliwe wypadki powodujące uszczerbek na zdrowiu,</w:t>
      </w:r>
    </w:p>
    <w:p w:rsidR="00314784" w:rsidRPr="00F34488" w:rsidRDefault="00314784" w:rsidP="005619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kradzieże,</w:t>
      </w:r>
    </w:p>
    <w:p w:rsidR="00314784" w:rsidRPr="00F34488" w:rsidRDefault="00314784" w:rsidP="005619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włamania,</w:t>
      </w:r>
    </w:p>
    <w:p w:rsidR="00314784" w:rsidRPr="00F34488" w:rsidRDefault="00314784" w:rsidP="0056193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pożar (dotyczy tylko miejsca zamieszkania),</w:t>
      </w:r>
    </w:p>
    <w:p w:rsidR="00314784" w:rsidRPr="00F34488" w:rsidRDefault="00314784" w:rsidP="00F344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skutki żywiołów, tzn. zdarzenia spowodowanego niszczycielskim działaniem sił</w:t>
      </w:r>
      <w:r w:rsidR="00F34488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przyrody, np. powódź, huragan, ulewny deszcz, gradobicie itp. i zdarzenia te wpłynęły</w:t>
      </w:r>
    </w:p>
    <w:p w:rsidR="00314784" w:rsidRPr="00F34488" w:rsidRDefault="00314784" w:rsidP="005619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niekorzystnie na sytuację finansową poszkodowanego</w:t>
      </w:r>
    </w:p>
    <w:p w:rsidR="00314784" w:rsidRPr="00F34488" w:rsidRDefault="00314784" w:rsidP="005619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inne zdarzenia, które w znaczący sposób przyczyniły się do uszczerbku finansowego</w:t>
      </w:r>
      <w:r w:rsidR="00561930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uprawnionego</w:t>
      </w:r>
    </w:p>
    <w:p w:rsidR="0068119B" w:rsidRPr="00F34488" w:rsidRDefault="0068119B" w:rsidP="005619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utrata pracy członka rodziny uprawnionego,</w:t>
      </w:r>
    </w:p>
    <w:p w:rsidR="0068119B" w:rsidRPr="00F34488" w:rsidRDefault="0068119B" w:rsidP="005619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przejściowe trudności finansowe powodujące pogorszenie się sytuacji materialnej rodziny uprawnionego.</w:t>
      </w:r>
    </w:p>
    <w:p w:rsidR="0068119B" w:rsidRPr="00F34488" w:rsidRDefault="0068119B" w:rsidP="0056193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:rsidR="00314784" w:rsidRPr="00F34488" w:rsidRDefault="00314784" w:rsidP="005619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Do wniosku o przyznanie zapomogi losowej należy dołączyć: zaświadczenie z policji, straży</w:t>
      </w:r>
      <w:r w:rsid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pożarnej, zakładu u</w:t>
      </w:r>
      <w:r w:rsidR="0068119B" w:rsidRPr="00F34488">
        <w:rPr>
          <w:rFonts w:cs="Calibri"/>
          <w:color w:val="000000"/>
          <w:sz w:val="23"/>
          <w:szCs w:val="23"/>
        </w:rPr>
        <w:t xml:space="preserve">bezpieczeniowego, administracji, zaświadczenie z Urzędu </w:t>
      </w:r>
      <w:r w:rsidR="00F34488" w:rsidRPr="00F34488">
        <w:rPr>
          <w:rFonts w:cs="Calibri"/>
          <w:color w:val="000000"/>
          <w:sz w:val="23"/>
          <w:szCs w:val="23"/>
        </w:rPr>
        <w:t>Pracy</w:t>
      </w:r>
      <w:r w:rsidR="00561930" w:rsidRPr="00F34488">
        <w:rPr>
          <w:rFonts w:cs="Calibri"/>
          <w:color w:val="000000"/>
          <w:sz w:val="23"/>
          <w:szCs w:val="23"/>
        </w:rPr>
        <w:t>, zaświadczenie potwierdzające zarobki i dochody, dokumenty potwierdzające wysokość ponoszonych wydatków i</w:t>
      </w:r>
      <w:r w:rsidRPr="00F34488">
        <w:rPr>
          <w:rFonts w:cs="Calibri"/>
          <w:color w:val="000000"/>
          <w:sz w:val="23"/>
          <w:szCs w:val="23"/>
        </w:rPr>
        <w:t>td. potwierdzające wystąpienie</w:t>
      </w:r>
      <w:r w:rsidR="00561930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zdarzenia i określające wysokość strat</w:t>
      </w:r>
      <w:r w:rsidR="00561930" w:rsidRPr="00F34488">
        <w:rPr>
          <w:rFonts w:cs="Calibri"/>
          <w:color w:val="000000"/>
          <w:sz w:val="23"/>
          <w:szCs w:val="23"/>
        </w:rPr>
        <w:t>.</w:t>
      </w:r>
    </w:p>
    <w:p w:rsidR="00561930" w:rsidRPr="00F34488" w:rsidRDefault="00561930" w:rsidP="0056193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 xml:space="preserve">2. </w:t>
      </w:r>
      <w:r w:rsidRPr="00F34488">
        <w:rPr>
          <w:rFonts w:cs="Calibri,Bold"/>
          <w:b/>
          <w:bCs/>
          <w:color w:val="000000"/>
          <w:sz w:val="23"/>
          <w:szCs w:val="23"/>
        </w:rPr>
        <w:t xml:space="preserve">Zapomoga zdrowotna </w:t>
      </w:r>
      <w:r w:rsidRPr="00F34488">
        <w:rPr>
          <w:rFonts w:cs="Calibri"/>
          <w:color w:val="000000"/>
          <w:sz w:val="23"/>
          <w:szCs w:val="23"/>
        </w:rPr>
        <w:t>może być przyznana w związku z: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długotrwałym leczeniem szpitalnym i koniecznością kontynuowania leczenia w domu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długotrwałym leczeniem specjalistycznym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zakupem sprzętu rehabilitacyjnego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długotrwałą chorobą, tj. chorobą, która z medycznego punktu widzenia jest określana</w:t>
      </w:r>
      <w:r w:rsidR="000F5E74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jako poważna (m.in. nowotwór, zawał, udar)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zabiegami operacyjnymi.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a) Warunkiem przyznania zapomogi zdrowotnej jest stwierdzenie niekorzystnego wpływu</w:t>
      </w:r>
      <w:r w:rsidR="000F5E74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w/</w:t>
      </w:r>
      <w:proofErr w:type="spellStart"/>
      <w:r w:rsidRPr="00F34488">
        <w:rPr>
          <w:rFonts w:cs="Calibri"/>
          <w:color w:val="000000"/>
          <w:sz w:val="23"/>
          <w:szCs w:val="23"/>
        </w:rPr>
        <w:t>w</w:t>
      </w:r>
      <w:proofErr w:type="spellEnd"/>
      <w:r w:rsidRPr="00F34488">
        <w:rPr>
          <w:rFonts w:cs="Calibri"/>
          <w:color w:val="000000"/>
          <w:sz w:val="23"/>
          <w:szCs w:val="23"/>
        </w:rPr>
        <w:t xml:space="preserve"> zdarzeń na sytuację finansową uprawnionego.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b) Zapomoga może być również przyznana, gdy w/</w:t>
      </w:r>
      <w:proofErr w:type="spellStart"/>
      <w:r w:rsidRPr="00F34488">
        <w:rPr>
          <w:rFonts w:cs="Calibri"/>
          <w:color w:val="000000"/>
          <w:sz w:val="23"/>
          <w:szCs w:val="23"/>
        </w:rPr>
        <w:t>w</w:t>
      </w:r>
      <w:proofErr w:type="spellEnd"/>
      <w:r w:rsidRPr="00F34488">
        <w:rPr>
          <w:rFonts w:cs="Calibri"/>
          <w:color w:val="000000"/>
          <w:sz w:val="23"/>
          <w:szCs w:val="23"/>
        </w:rPr>
        <w:t xml:space="preserve"> zdarzenia dotyczą </w:t>
      </w:r>
      <w:r w:rsidR="000F5E74" w:rsidRPr="00F34488">
        <w:rPr>
          <w:rFonts w:cs="Calibri"/>
          <w:color w:val="000000"/>
          <w:sz w:val="23"/>
          <w:szCs w:val="23"/>
        </w:rPr>
        <w:t xml:space="preserve">niepracującego </w:t>
      </w:r>
      <w:r w:rsidRPr="00F34488">
        <w:rPr>
          <w:rFonts w:cs="Calibri"/>
          <w:color w:val="000000"/>
          <w:sz w:val="23"/>
          <w:szCs w:val="23"/>
        </w:rPr>
        <w:t>współmałżonka oraz</w:t>
      </w:r>
      <w:r w:rsidR="000F5E74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dzieci uczących się i pozostających na wyłącznym utrzymaniu wnioskodawcy, pozostający</w:t>
      </w:r>
      <w:r w:rsidR="000F5E74" w:rsidRPr="00F34488">
        <w:rPr>
          <w:rFonts w:cs="Calibri"/>
          <w:color w:val="000000"/>
          <w:sz w:val="23"/>
          <w:szCs w:val="23"/>
        </w:rPr>
        <w:t xml:space="preserve"> </w:t>
      </w:r>
      <w:r w:rsidRPr="00F34488">
        <w:rPr>
          <w:rFonts w:cs="Calibri"/>
          <w:color w:val="000000"/>
          <w:sz w:val="23"/>
          <w:szCs w:val="23"/>
        </w:rPr>
        <w:t>we wspólnym gospodarstwie domowym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Calibri"/>
          <w:color w:val="000000"/>
          <w:sz w:val="23"/>
          <w:szCs w:val="23"/>
        </w:rPr>
        <w:t>c) Do wniosku o przyznanie zapomogi zdrowotnej należy dołączyć: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aktualne zaświadczenie o stanie zdrowia,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dokumenty potwierdzające poniesione koszty leczenia,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dokumenty i zaświadczenia potwierdzające zarobki i dochody,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wypisy szpitalne,</w:t>
      </w:r>
    </w:p>
    <w:p w:rsidR="00314784" w:rsidRPr="00F34488" w:rsidRDefault="00314784" w:rsidP="000F5E7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3"/>
          <w:szCs w:val="23"/>
        </w:rPr>
      </w:pPr>
      <w:r w:rsidRPr="00F34488">
        <w:rPr>
          <w:rFonts w:cs="Symbol"/>
          <w:color w:val="000000"/>
          <w:sz w:val="23"/>
          <w:szCs w:val="23"/>
        </w:rPr>
        <w:t xml:space="preserve">· </w:t>
      </w:r>
      <w:r w:rsidRPr="00F34488">
        <w:rPr>
          <w:rFonts w:cs="Calibri"/>
          <w:color w:val="000000"/>
          <w:sz w:val="23"/>
          <w:szCs w:val="23"/>
        </w:rPr>
        <w:t>inne dokumenty (np. orzeczenie o niepełnosprawności)</w:t>
      </w:r>
    </w:p>
    <w:p w:rsidR="000F5E74" w:rsidRPr="00F34488" w:rsidRDefault="000F5E74" w:rsidP="0031478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:rsidR="00F34488" w:rsidRDefault="00F34488" w:rsidP="00F3448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3"/>
          <w:szCs w:val="23"/>
        </w:rPr>
      </w:pPr>
    </w:p>
    <w:p w:rsidR="00781045" w:rsidRPr="00F34488" w:rsidRDefault="00314784" w:rsidP="00F34488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i/>
          <w:color w:val="000000"/>
          <w:sz w:val="23"/>
          <w:szCs w:val="23"/>
        </w:rPr>
      </w:pPr>
      <w:r w:rsidRPr="00F34488">
        <w:rPr>
          <w:rFonts w:cs="Calibri"/>
          <w:i/>
          <w:color w:val="000000"/>
          <w:sz w:val="23"/>
          <w:szCs w:val="23"/>
        </w:rPr>
        <w:t xml:space="preserve">Regulamin przyjęty Uchwałą Zarządu Oddziału ZNP w </w:t>
      </w:r>
      <w:r w:rsidR="00F34488" w:rsidRPr="00F34488">
        <w:rPr>
          <w:rFonts w:cs="Calibri"/>
          <w:i/>
          <w:color w:val="000000"/>
          <w:sz w:val="23"/>
          <w:szCs w:val="23"/>
        </w:rPr>
        <w:t>Rudzie Śląskiej</w:t>
      </w:r>
      <w:r w:rsidRPr="00F34488">
        <w:rPr>
          <w:rFonts w:cs="Calibri"/>
          <w:i/>
          <w:color w:val="000000"/>
          <w:sz w:val="23"/>
          <w:szCs w:val="23"/>
        </w:rPr>
        <w:t xml:space="preserve"> w dniu </w:t>
      </w:r>
      <w:r w:rsidR="00F34488" w:rsidRPr="00F34488">
        <w:rPr>
          <w:rFonts w:cs="Calibri"/>
          <w:i/>
          <w:color w:val="000000"/>
          <w:sz w:val="23"/>
          <w:szCs w:val="23"/>
        </w:rPr>
        <w:t>3</w:t>
      </w:r>
      <w:r w:rsidRPr="00F34488">
        <w:rPr>
          <w:rFonts w:cs="Calibri"/>
          <w:i/>
          <w:color w:val="000000"/>
          <w:sz w:val="23"/>
          <w:szCs w:val="23"/>
        </w:rPr>
        <w:t xml:space="preserve"> </w:t>
      </w:r>
      <w:r w:rsidR="00F34488" w:rsidRPr="00F34488">
        <w:rPr>
          <w:rFonts w:cs="Calibri"/>
          <w:i/>
          <w:color w:val="000000"/>
          <w:sz w:val="23"/>
          <w:szCs w:val="23"/>
        </w:rPr>
        <w:t>grudnia</w:t>
      </w:r>
      <w:r w:rsidRPr="00F34488">
        <w:rPr>
          <w:rFonts w:cs="Calibri"/>
          <w:i/>
          <w:color w:val="000000"/>
          <w:sz w:val="23"/>
          <w:szCs w:val="23"/>
        </w:rPr>
        <w:t xml:space="preserve"> 201</w:t>
      </w:r>
      <w:r w:rsidR="00F34488" w:rsidRPr="00F34488">
        <w:rPr>
          <w:rFonts w:cs="Calibri"/>
          <w:i/>
          <w:color w:val="000000"/>
          <w:sz w:val="23"/>
          <w:szCs w:val="23"/>
        </w:rPr>
        <w:t>4</w:t>
      </w:r>
      <w:r w:rsidRPr="00F34488">
        <w:rPr>
          <w:rFonts w:cs="Calibri"/>
          <w:i/>
          <w:color w:val="000000"/>
          <w:sz w:val="23"/>
          <w:szCs w:val="23"/>
        </w:rPr>
        <w:t xml:space="preserve"> roku</w:t>
      </w:r>
      <w:r w:rsidR="00F34488" w:rsidRPr="00F34488">
        <w:rPr>
          <w:rFonts w:cs="Calibri"/>
          <w:i/>
          <w:color w:val="000000"/>
          <w:sz w:val="23"/>
          <w:szCs w:val="23"/>
        </w:rPr>
        <w:t xml:space="preserve"> i wchodzi w życie z dniem 01.01.2015 r.</w:t>
      </w:r>
    </w:p>
    <w:sectPr w:rsidR="00781045" w:rsidRPr="00F34488" w:rsidSect="0078104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46" w:rsidRDefault="00D26646" w:rsidP="00F34488">
      <w:pPr>
        <w:spacing w:after="0" w:line="240" w:lineRule="auto"/>
      </w:pPr>
      <w:r>
        <w:separator/>
      </w:r>
    </w:p>
  </w:endnote>
  <w:endnote w:type="continuationSeparator" w:id="0">
    <w:p w:rsidR="00D26646" w:rsidRDefault="00D26646" w:rsidP="00F3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594"/>
      <w:docPartObj>
        <w:docPartGallery w:val="Page Numbers (Bottom of Page)"/>
        <w:docPartUnique/>
      </w:docPartObj>
    </w:sdtPr>
    <w:sdtContent>
      <w:p w:rsidR="00F34488" w:rsidRDefault="00F34488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34488" w:rsidRDefault="00F344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46" w:rsidRDefault="00D26646" w:rsidP="00F34488">
      <w:pPr>
        <w:spacing w:after="0" w:line="240" w:lineRule="auto"/>
      </w:pPr>
      <w:r>
        <w:separator/>
      </w:r>
    </w:p>
  </w:footnote>
  <w:footnote w:type="continuationSeparator" w:id="0">
    <w:p w:rsidR="00D26646" w:rsidRDefault="00D26646" w:rsidP="00F34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1D3"/>
    <w:multiLevelType w:val="hybridMultilevel"/>
    <w:tmpl w:val="10EA3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1F8C"/>
    <w:multiLevelType w:val="hybridMultilevel"/>
    <w:tmpl w:val="785E377E"/>
    <w:lvl w:ilvl="0" w:tplc="031C857E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37A7A"/>
    <w:multiLevelType w:val="hybridMultilevel"/>
    <w:tmpl w:val="D3BC5B3A"/>
    <w:lvl w:ilvl="0" w:tplc="031C857E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0540D"/>
    <w:multiLevelType w:val="hybridMultilevel"/>
    <w:tmpl w:val="A1E0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784"/>
    <w:rsid w:val="000F5E74"/>
    <w:rsid w:val="00314784"/>
    <w:rsid w:val="00561930"/>
    <w:rsid w:val="0068119B"/>
    <w:rsid w:val="00781045"/>
    <w:rsid w:val="009261B8"/>
    <w:rsid w:val="00B813E7"/>
    <w:rsid w:val="00D26646"/>
    <w:rsid w:val="00D40CCA"/>
    <w:rsid w:val="00F3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3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4488"/>
  </w:style>
  <w:style w:type="paragraph" w:styleId="Stopka">
    <w:name w:val="footer"/>
    <w:basedOn w:val="Normalny"/>
    <w:link w:val="StopkaZnak"/>
    <w:uiPriority w:val="99"/>
    <w:unhideWhenUsed/>
    <w:rsid w:val="00F3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1</cp:revision>
  <dcterms:created xsi:type="dcterms:W3CDTF">2014-11-24T09:42:00Z</dcterms:created>
  <dcterms:modified xsi:type="dcterms:W3CDTF">2014-11-24T11:15:00Z</dcterms:modified>
</cp:coreProperties>
</file>